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F61" w:rsidRPr="00005F61" w:rsidRDefault="00005F61" w:rsidP="00005F61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05F61">
        <w:rPr>
          <w:rFonts w:ascii="Times New Roman" w:eastAsia="Times New Roman" w:hAnsi="Times New Roman" w:cs="Times New Roman"/>
          <w:b/>
          <w:bCs/>
          <w:sz w:val="28"/>
          <w:szCs w:val="28"/>
        </w:rPr>
        <w:t>Admission</w:t>
      </w:r>
    </w:p>
    <w:p w:rsidR="00005F61" w:rsidRPr="00005F61" w:rsidRDefault="00005F61" w:rsidP="00005F61">
      <w:pPr>
        <w:shd w:val="clear" w:color="auto" w:fill="FFFFFF"/>
        <w:spacing w:after="272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05F61">
        <w:rPr>
          <w:rFonts w:ascii="Times New Roman" w:eastAsia="Times New Roman" w:hAnsi="Times New Roman" w:cs="Times New Roman"/>
          <w:sz w:val="24"/>
          <w:szCs w:val="24"/>
        </w:rPr>
        <w:t xml:space="preserve">GP </w:t>
      </w:r>
      <w:proofErr w:type="spellStart"/>
      <w:r w:rsidRPr="00005F61">
        <w:rPr>
          <w:rFonts w:ascii="Times New Roman" w:eastAsia="Times New Roman" w:hAnsi="Times New Roman" w:cs="Times New Roman"/>
          <w:sz w:val="24"/>
          <w:szCs w:val="24"/>
        </w:rPr>
        <w:t>Jattal</w:t>
      </w:r>
      <w:proofErr w:type="spellEnd"/>
      <w:r w:rsidRPr="00005F6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005F61">
        <w:rPr>
          <w:rFonts w:ascii="Times New Roman" w:eastAsia="Times New Roman" w:hAnsi="Times New Roman" w:cs="Times New Roman"/>
          <w:sz w:val="24"/>
          <w:szCs w:val="24"/>
        </w:rPr>
        <w:t>Panipat</w:t>
      </w:r>
      <w:proofErr w:type="spellEnd"/>
      <w:r w:rsidRPr="00005F61">
        <w:rPr>
          <w:rFonts w:ascii="Times New Roman" w:eastAsia="Times New Roman" w:hAnsi="Times New Roman" w:cs="Times New Roman"/>
          <w:sz w:val="24"/>
          <w:szCs w:val="24"/>
        </w:rPr>
        <w:t xml:space="preserve"> Offering Following Diploma Courses</w:t>
      </w:r>
    </w:p>
    <w:tbl>
      <w:tblPr>
        <w:tblStyle w:val="TableGrid"/>
        <w:tblW w:w="10151" w:type="dxa"/>
        <w:tblLook w:val="04A0"/>
      </w:tblPr>
      <w:tblGrid>
        <w:gridCol w:w="763"/>
        <w:gridCol w:w="4445"/>
        <w:gridCol w:w="2291"/>
        <w:gridCol w:w="2652"/>
      </w:tblGrid>
      <w:tr w:rsidR="001134AC" w:rsidRPr="001134AC" w:rsidTr="001134AC">
        <w:trPr>
          <w:trHeight w:val="432"/>
        </w:trPr>
        <w:tc>
          <w:tcPr>
            <w:tcW w:w="763" w:type="dxa"/>
          </w:tcPr>
          <w:p w:rsidR="001134AC" w:rsidRPr="001134AC" w:rsidRDefault="001134AC" w:rsidP="001134A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134AC">
              <w:rPr>
                <w:rStyle w:val="Strong"/>
                <w:rFonts w:ascii="Times New Roman" w:hAnsi="Times New Roman" w:cs="Times New Roman"/>
                <w:sz w:val="24"/>
                <w:szCs w:val="24"/>
              </w:rPr>
              <w:t>Sr</w:t>
            </w:r>
            <w:proofErr w:type="spellEnd"/>
            <w:r w:rsidRPr="001134AC">
              <w:rPr>
                <w:rStyle w:val="Strong"/>
                <w:rFonts w:ascii="Times New Roman" w:hAnsi="Times New Roman" w:cs="Times New Roman"/>
                <w:sz w:val="24"/>
                <w:szCs w:val="24"/>
              </w:rPr>
              <w:t xml:space="preserve"> No.</w:t>
            </w:r>
          </w:p>
        </w:tc>
        <w:tc>
          <w:tcPr>
            <w:tcW w:w="4445" w:type="dxa"/>
          </w:tcPr>
          <w:tbl>
            <w:tblPr>
              <w:tblW w:w="2136" w:type="dxa"/>
              <w:tblCellSpacing w:w="15" w:type="dxa"/>
              <w:tblInd w:w="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5"/>
              <w:gridCol w:w="2041"/>
            </w:tblGrid>
            <w:tr w:rsidR="001134AC" w:rsidRPr="001134AC" w:rsidTr="001134AC">
              <w:trPr>
                <w:trHeight w:val="183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1134A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Course Name</w:t>
                  </w:r>
                </w:p>
              </w:tc>
            </w:tr>
          </w:tbl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tbl>
            <w:tblPr>
              <w:tblW w:w="1503" w:type="dxa"/>
              <w:tblCellSpacing w:w="15" w:type="dxa"/>
              <w:tblInd w:w="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6"/>
              <w:gridCol w:w="1407"/>
            </w:tblGrid>
            <w:tr w:rsidR="001134AC" w:rsidRPr="001134AC" w:rsidTr="001134AC">
              <w:trPr>
                <w:trHeight w:val="183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1134A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Duration</w:t>
                  </w:r>
                </w:p>
              </w:tc>
            </w:tr>
          </w:tbl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2" w:type="dxa"/>
          </w:tcPr>
          <w:tbl>
            <w:tblPr>
              <w:tblW w:w="1134" w:type="dxa"/>
              <w:tblCellSpacing w:w="15" w:type="dxa"/>
              <w:tblInd w:w="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6"/>
              <w:gridCol w:w="1038"/>
            </w:tblGrid>
            <w:tr w:rsidR="001134AC" w:rsidRPr="001134AC" w:rsidTr="001134AC">
              <w:trPr>
                <w:trHeight w:val="183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1134A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Intake</w:t>
                  </w:r>
                </w:p>
              </w:tc>
            </w:tr>
          </w:tbl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34AC" w:rsidRPr="001134AC" w:rsidTr="001134AC">
        <w:trPr>
          <w:trHeight w:val="418"/>
        </w:trPr>
        <w:tc>
          <w:tcPr>
            <w:tcW w:w="763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5" w:type="dxa"/>
          </w:tcPr>
          <w:p w:rsidR="001134AC" w:rsidRPr="001134AC" w:rsidRDefault="001134AC" w:rsidP="00113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Computer Engineering</w:t>
            </w:r>
          </w:p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3 Years</w:t>
            </w:r>
          </w:p>
        </w:tc>
        <w:tc>
          <w:tcPr>
            <w:tcW w:w="2652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1134AC" w:rsidRPr="001134AC" w:rsidTr="001134AC">
        <w:trPr>
          <w:trHeight w:val="522"/>
        </w:trPr>
        <w:tc>
          <w:tcPr>
            <w:tcW w:w="763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45" w:type="dxa"/>
          </w:tcPr>
          <w:p w:rsidR="001134AC" w:rsidRPr="001134AC" w:rsidRDefault="001134AC" w:rsidP="00113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Textile Technology</w:t>
            </w:r>
          </w:p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3 Years</w:t>
            </w:r>
          </w:p>
        </w:tc>
        <w:tc>
          <w:tcPr>
            <w:tcW w:w="2652" w:type="dxa"/>
          </w:tcPr>
          <w:p w:rsidR="001134AC" w:rsidRPr="001134AC" w:rsidRDefault="001134AC" w:rsidP="008C154E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1134AC" w:rsidRPr="001134AC" w:rsidTr="001134AC">
        <w:trPr>
          <w:trHeight w:val="511"/>
        </w:trPr>
        <w:tc>
          <w:tcPr>
            <w:tcW w:w="763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45" w:type="dxa"/>
          </w:tcPr>
          <w:p w:rsidR="001134AC" w:rsidRPr="001134AC" w:rsidRDefault="001134AC" w:rsidP="00113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Electrical Engineering</w:t>
            </w:r>
          </w:p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3 Years</w:t>
            </w:r>
          </w:p>
        </w:tc>
        <w:tc>
          <w:tcPr>
            <w:tcW w:w="2652" w:type="dxa"/>
          </w:tcPr>
          <w:p w:rsidR="001134AC" w:rsidRPr="001134AC" w:rsidRDefault="001134AC" w:rsidP="008C154E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1134AC" w:rsidRPr="001134AC" w:rsidTr="001134AC">
        <w:trPr>
          <w:trHeight w:val="410"/>
        </w:trPr>
        <w:tc>
          <w:tcPr>
            <w:tcW w:w="763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45" w:type="dxa"/>
          </w:tcPr>
          <w:tbl>
            <w:tblPr>
              <w:tblW w:w="3001" w:type="dxa"/>
              <w:tblCellSpacing w:w="15" w:type="dxa"/>
              <w:tblInd w:w="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2"/>
              <w:gridCol w:w="2909"/>
            </w:tblGrid>
            <w:tr w:rsidR="001134AC" w:rsidRPr="001134AC" w:rsidTr="001134AC">
              <w:trPr>
                <w:trHeight w:val="358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134AC" w:rsidRPr="001134AC" w:rsidRDefault="001134AC" w:rsidP="001134A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134A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Chemical Engineering     </w:t>
                  </w:r>
                </w:p>
              </w:tc>
            </w:tr>
          </w:tbl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3 Years</w:t>
            </w:r>
          </w:p>
        </w:tc>
        <w:tc>
          <w:tcPr>
            <w:tcW w:w="2652" w:type="dxa"/>
          </w:tcPr>
          <w:p w:rsidR="001134AC" w:rsidRPr="001134AC" w:rsidRDefault="001134AC" w:rsidP="008C154E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1134AC" w:rsidRPr="001134AC" w:rsidTr="001134AC">
        <w:trPr>
          <w:trHeight w:val="447"/>
        </w:trPr>
        <w:tc>
          <w:tcPr>
            <w:tcW w:w="763" w:type="dxa"/>
          </w:tcPr>
          <w:p w:rsidR="001134AC" w:rsidRPr="001134AC" w:rsidRDefault="001134AC" w:rsidP="001134AC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45" w:type="dxa"/>
          </w:tcPr>
          <w:p w:rsidR="001134AC" w:rsidRPr="001134AC" w:rsidRDefault="001134AC" w:rsidP="00113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Mechanical Engineering</w:t>
            </w:r>
          </w:p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p w:rsidR="001134AC" w:rsidRPr="001134AC" w:rsidRDefault="001134AC" w:rsidP="00005F61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3 Years</w:t>
            </w:r>
          </w:p>
        </w:tc>
        <w:tc>
          <w:tcPr>
            <w:tcW w:w="2652" w:type="dxa"/>
          </w:tcPr>
          <w:p w:rsidR="001134AC" w:rsidRPr="001134AC" w:rsidRDefault="001134AC" w:rsidP="008C154E">
            <w:pPr>
              <w:spacing w:after="272"/>
              <w:rPr>
                <w:rFonts w:ascii="Times New Roman" w:hAnsi="Times New Roman" w:cs="Times New Roman"/>
                <w:sz w:val="24"/>
                <w:szCs w:val="24"/>
              </w:rPr>
            </w:pPr>
            <w:r w:rsidRPr="001134A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</w:tbl>
    <w:p w:rsidR="00687A43" w:rsidRPr="001134AC" w:rsidRDefault="00687A43" w:rsidP="00005F61">
      <w:pPr>
        <w:shd w:val="clear" w:color="auto" w:fill="FFFFFF"/>
        <w:spacing w:after="272" w:line="240" w:lineRule="auto"/>
        <w:rPr>
          <w:rFonts w:ascii="Times New Roman" w:hAnsi="Times New Roman" w:cs="Times New Roman"/>
          <w:sz w:val="24"/>
          <w:szCs w:val="24"/>
        </w:rPr>
      </w:pPr>
    </w:p>
    <w:p w:rsidR="00005F61" w:rsidRPr="001134AC" w:rsidRDefault="00005F61" w:rsidP="00005F61">
      <w:pPr>
        <w:shd w:val="clear" w:color="auto" w:fill="FFFFFF"/>
        <w:spacing w:after="272" w:line="240" w:lineRule="auto"/>
        <w:rPr>
          <w:rFonts w:ascii="Times New Roman" w:hAnsi="Times New Roman" w:cs="Times New Roman"/>
          <w:sz w:val="24"/>
          <w:szCs w:val="24"/>
        </w:rPr>
      </w:pPr>
      <w:r w:rsidRPr="001134AC">
        <w:rPr>
          <w:rFonts w:ascii="Times New Roman" w:hAnsi="Times New Roman" w:cs="Times New Roman"/>
          <w:sz w:val="24"/>
          <w:szCs w:val="24"/>
        </w:rPr>
        <w:t>All diploma courses follow a semester system, and admission is granted strictly based on merit in the Matriculation Examination.</w:t>
      </w:r>
    </w:p>
    <w:p w:rsidR="00B7383A" w:rsidRDefault="00005F61" w:rsidP="00B738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134AC">
        <w:rPr>
          <w:rFonts w:ascii="Times New Roman" w:eastAsia="Times New Roman" w:hAnsi="Times New Roman" w:cs="Times New Roman"/>
          <w:b/>
          <w:bCs/>
          <w:sz w:val="24"/>
          <w:szCs w:val="24"/>
        </w:rPr>
        <w:t>ELIGIBILITY:</w:t>
      </w:r>
    </w:p>
    <w:p w:rsidR="00005F61" w:rsidRDefault="00005F61" w:rsidP="00B738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5F61">
        <w:rPr>
          <w:rFonts w:ascii="Times New Roman" w:eastAsia="Times New Roman" w:hAnsi="Times New Roman" w:cs="Times New Roman"/>
          <w:b/>
          <w:bCs/>
          <w:color w:val="4A4E57"/>
          <w:sz w:val="24"/>
          <w:szCs w:val="24"/>
        </w:rPr>
        <w:br/>
      </w:r>
      <w:r w:rsidR="00B7383A">
        <w:rPr>
          <w:rFonts w:ascii="Times New Roman" w:eastAsia="Times New Roman" w:hAnsi="Times New Roman" w:cs="Times New Roman"/>
          <w:b/>
          <w:bCs/>
          <w:sz w:val="24"/>
          <w:szCs w:val="24"/>
        </w:rPr>
        <w:t>For Diploma -3 Years</w:t>
      </w:r>
      <w:r w:rsidRPr="001134AC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B7383A" w:rsidRPr="00005F61" w:rsidRDefault="00B7383A" w:rsidP="00B738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05F61" w:rsidRDefault="00005F61" w:rsidP="00B7383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34AC">
        <w:rPr>
          <w:rFonts w:ascii="Times New Roman" w:hAnsi="Times New Roman" w:cs="Times New Roman"/>
          <w:sz w:val="24"/>
          <w:szCs w:val="24"/>
        </w:rPr>
        <w:t>To be eligible for admission, candidates must have passed the Matriculation Examination from the State Board of School Education, Haryana, or an equivalent examination from a recognized Board/University.</w:t>
      </w:r>
    </w:p>
    <w:p w:rsidR="00B7383A" w:rsidRDefault="00B7383A" w:rsidP="00B7383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383A" w:rsidRDefault="00B7383A" w:rsidP="00B7383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134AC">
        <w:rPr>
          <w:rFonts w:ascii="Times New Roman" w:eastAsia="Times New Roman" w:hAnsi="Times New Roman" w:cs="Times New Roman"/>
          <w:b/>
          <w:bCs/>
          <w:sz w:val="24"/>
          <w:szCs w:val="24"/>
        </w:rPr>
        <w:t>For Diploma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Lateral Entry -2 Years</w:t>
      </w:r>
      <w:r w:rsidRPr="001134AC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B7383A" w:rsidRDefault="00B7383A" w:rsidP="00B7383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4E0B" w:rsidRPr="001134AC" w:rsidRDefault="00214E0B" w:rsidP="00B7383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4E0B">
        <w:rPr>
          <w:rFonts w:ascii="Times New Roman" w:hAnsi="Times New Roman" w:cs="Times New Roman"/>
          <w:sz w:val="24"/>
          <w:szCs w:val="24"/>
        </w:rPr>
        <w:t>Candidates seeking admission to the Diploma Engineering program through lateral entry must have passed 10+2 or completed a 2-year</w:t>
      </w:r>
      <w:r w:rsidR="00B7383A">
        <w:rPr>
          <w:rFonts w:ascii="Times New Roman" w:hAnsi="Times New Roman" w:cs="Times New Roman"/>
          <w:sz w:val="24"/>
          <w:szCs w:val="24"/>
        </w:rPr>
        <w:t>s</w:t>
      </w:r>
      <w:r w:rsidRPr="00214E0B">
        <w:rPr>
          <w:rFonts w:ascii="Times New Roman" w:hAnsi="Times New Roman" w:cs="Times New Roman"/>
          <w:sz w:val="24"/>
          <w:szCs w:val="24"/>
        </w:rPr>
        <w:t xml:space="preserve"> ITI</w:t>
      </w:r>
      <w:r w:rsidR="00B7383A">
        <w:rPr>
          <w:rFonts w:ascii="Times New Roman" w:hAnsi="Times New Roman" w:cs="Times New Roman"/>
          <w:sz w:val="24"/>
          <w:szCs w:val="24"/>
        </w:rPr>
        <w:t xml:space="preserve">/NSQF Level-4  </w:t>
      </w:r>
      <w:r w:rsidR="00B7383A" w:rsidRPr="00214E0B">
        <w:rPr>
          <w:rFonts w:ascii="Times New Roman" w:hAnsi="Times New Roman" w:cs="Times New Roman"/>
          <w:sz w:val="24"/>
          <w:szCs w:val="24"/>
        </w:rPr>
        <w:t xml:space="preserve">with a relevant subject combination </w:t>
      </w:r>
      <w:r w:rsidRPr="00214E0B">
        <w:rPr>
          <w:rFonts w:ascii="Times New Roman" w:hAnsi="Times New Roman" w:cs="Times New Roman"/>
          <w:sz w:val="24"/>
          <w:szCs w:val="24"/>
        </w:rPr>
        <w:t>from a recognized institution.</w:t>
      </w:r>
    </w:p>
    <w:p w:rsidR="00005F61" w:rsidRDefault="00005F61" w:rsidP="00B7383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34AC">
        <w:rPr>
          <w:rFonts w:ascii="Times New Roman" w:hAnsi="Times New Roman" w:cs="Times New Roman"/>
          <w:sz w:val="24"/>
          <w:szCs w:val="24"/>
        </w:rPr>
        <w:t>The admission process may commence in May and will be based on merit in the Matriculation Examination.</w:t>
      </w:r>
    </w:p>
    <w:p w:rsidR="00B7383A" w:rsidRPr="001134AC" w:rsidRDefault="00B7383A" w:rsidP="00B7383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5F61" w:rsidRPr="00005F61" w:rsidRDefault="00005F61" w:rsidP="00005F61">
      <w:pPr>
        <w:shd w:val="clear" w:color="auto" w:fill="FFFFFF"/>
        <w:spacing w:after="272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134AC">
        <w:rPr>
          <w:rFonts w:ascii="Times New Roman" w:eastAsia="Times New Roman" w:hAnsi="Times New Roman" w:cs="Times New Roman"/>
          <w:b/>
          <w:bCs/>
          <w:sz w:val="24"/>
          <w:szCs w:val="24"/>
        </w:rPr>
        <w:t>Notification:</w:t>
      </w:r>
    </w:p>
    <w:p w:rsidR="00687A43" w:rsidRPr="001134AC" w:rsidRDefault="00005F61" w:rsidP="00687A43">
      <w:pPr>
        <w:shd w:val="clear" w:color="auto" w:fill="FFFFFF"/>
        <w:spacing w:after="272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34AC">
        <w:rPr>
          <w:rFonts w:ascii="Times New Roman" w:hAnsi="Times New Roman" w:cs="Times New Roman"/>
          <w:sz w:val="24"/>
          <w:szCs w:val="24"/>
        </w:rPr>
        <w:t>The notification for Diploma Courses is published in leading newspapers and on the website (www.hstes.org.in) at regular intervals each year.</w:t>
      </w:r>
    </w:p>
    <w:p w:rsidR="00687A43" w:rsidRPr="001134AC" w:rsidRDefault="00687A43" w:rsidP="00687A4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1134AC">
        <w:rPr>
          <w:rFonts w:ascii="Times New Roman" w:hAnsi="Times New Roman" w:cs="Times New Roman"/>
          <w:b/>
          <w:bCs/>
          <w:sz w:val="24"/>
          <w:szCs w:val="24"/>
        </w:rPr>
        <w:lastRenderedPageBreak/>
        <w:t>Institutional Facilities:</w:t>
      </w:r>
    </w:p>
    <w:p w:rsidR="00005F61" w:rsidRPr="001134AC" w:rsidRDefault="00005F61" w:rsidP="00687A4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5F61">
        <w:rPr>
          <w:rFonts w:ascii="Times New Roman" w:eastAsia="Times New Roman" w:hAnsi="Times New Roman" w:cs="Times New Roman"/>
          <w:color w:val="4A4E57"/>
          <w:sz w:val="24"/>
          <w:szCs w:val="24"/>
        </w:rPr>
        <w:br/>
      </w:r>
      <w:r w:rsidRPr="001134AC">
        <w:rPr>
          <w:rFonts w:ascii="Times New Roman" w:hAnsi="Times New Roman" w:cs="Times New Roman"/>
          <w:sz w:val="24"/>
          <w:szCs w:val="24"/>
        </w:rPr>
        <w:t>To ensure the effective delivery of all courses, the institute features well-equipped workshops, laboratories, and modern computer centers, supported by faculty and other staff.</w:t>
      </w:r>
    </w:p>
    <w:p w:rsidR="00687A43" w:rsidRPr="001134AC" w:rsidRDefault="00687A43" w:rsidP="00687A4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5F61" w:rsidRDefault="00005F61" w:rsidP="00B7383A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7383A">
        <w:rPr>
          <w:rFonts w:ascii="Times New Roman" w:hAnsi="Times New Roman" w:cs="Times New Roman"/>
          <w:b/>
          <w:bCs/>
          <w:sz w:val="24"/>
          <w:szCs w:val="24"/>
        </w:rPr>
        <w:t>Fee Structure for Di</w:t>
      </w:r>
      <w:r w:rsidR="00687A43" w:rsidRPr="00B7383A">
        <w:rPr>
          <w:rFonts w:ascii="Times New Roman" w:hAnsi="Times New Roman" w:cs="Times New Roman"/>
          <w:b/>
          <w:bCs/>
          <w:sz w:val="24"/>
          <w:szCs w:val="24"/>
        </w:rPr>
        <w:t>ploma students (in Rs. per semester</w:t>
      </w:r>
      <w:r w:rsidRPr="00B7383A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B7383A" w:rsidRPr="00005F61" w:rsidRDefault="00B7383A" w:rsidP="00B7383A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005F61" w:rsidRPr="001134AC" w:rsidRDefault="00005F61" w:rsidP="00005F61">
      <w:pPr>
        <w:shd w:val="clear" w:color="auto" w:fill="FFFFFF"/>
        <w:spacing w:after="272" w:line="240" w:lineRule="auto"/>
        <w:rPr>
          <w:rFonts w:ascii="Times New Roman" w:hAnsi="Times New Roman" w:cs="Times New Roman"/>
          <w:sz w:val="24"/>
          <w:szCs w:val="24"/>
        </w:rPr>
      </w:pPr>
      <w:r w:rsidRPr="00005F61">
        <w:rPr>
          <w:rFonts w:ascii="Times New Roman" w:hAnsi="Times New Roman" w:cs="Times New Roman"/>
          <w:sz w:val="24"/>
          <w:szCs w:val="24"/>
        </w:rPr>
        <w:t>Tuition Fee                                                     </w:t>
      </w:r>
      <w:r w:rsidR="00687A43" w:rsidRPr="001134AC">
        <w:rPr>
          <w:rFonts w:ascii="Times New Roman" w:hAnsi="Times New Roman" w:cs="Times New Roman"/>
          <w:sz w:val="24"/>
          <w:szCs w:val="24"/>
        </w:rPr>
        <w:t>Rs. 1500/-</w:t>
      </w:r>
      <w:r w:rsidRPr="00005F61">
        <w:rPr>
          <w:rFonts w:ascii="Times New Roman" w:hAnsi="Times New Roman" w:cs="Times New Roman"/>
          <w:sz w:val="24"/>
          <w:szCs w:val="24"/>
        </w:rPr>
        <w:br/>
        <w:t>Development Fund                                         </w:t>
      </w:r>
      <w:r w:rsidR="00687A43" w:rsidRPr="001134AC">
        <w:rPr>
          <w:rFonts w:ascii="Times New Roman" w:hAnsi="Times New Roman" w:cs="Times New Roman"/>
          <w:sz w:val="24"/>
          <w:szCs w:val="24"/>
        </w:rPr>
        <w:t>Rs. 750</w:t>
      </w:r>
      <w:r w:rsidRPr="001134AC">
        <w:rPr>
          <w:rFonts w:ascii="Times New Roman" w:hAnsi="Times New Roman" w:cs="Times New Roman"/>
          <w:sz w:val="24"/>
          <w:szCs w:val="24"/>
        </w:rPr>
        <w:t>/-</w:t>
      </w:r>
      <w:r w:rsidRPr="00005F61">
        <w:rPr>
          <w:rFonts w:ascii="Times New Roman" w:hAnsi="Times New Roman" w:cs="Times New Roman"/>
          <w:sz w:val="24"/>
          <w:szCs w:val="24"/>
        </w:rPr>
        <w:br/>
        <w:t xml:space="preserve">Student Fund                                                  </w:t>
      </w:r>
      <w:r w:rsidR="00687A43" w:rsidRPr="001134AC">
        <w:rPr>
          <w:rFonts w:ascii="Times New Roman" w:hAnsi="Times New Roman" w:cs="Times New Roman"/>
          <w:sz w:val="24"/>
          <w:szCs w:val="24"/>
        </w:rPr>
        <w:t>Rs. 600</w:t>
      </w:r>
      <w:r w:rsidRPr="001134AC">
        <w:rPr>
          <w:rFonts w:ascii="Times New Roman" w:hAnsi="Times New Roman" w:cs="Times New Roman"/>
          <w:sz w:val="24"/>
          <w:szCs w:val="24"/>
        </w:rPr>
        <w:t>/-</w:t>
      </w:r>
      <w:r w:rsidRPr="00005F61">
        <w:rPr>
          <w:rFonts w:ascii="Times New Roman" w:hAnsi="Times New Roman" w:cs="Times New Roman"/>
          <w:sz w:val="24"/>
          <w:szCs w:val="24"/>
        </w:rPr>
        <w:br/>
        <w:t>Institute Caution Money (Refundable)     </w:t>
      </w:r>
      <w:r w:rsidR="00687A43" w:rsidRPr="001134AC">
        <w:rPr>
          <w:rFonts w:ascii="Times New Roman" w:hAnsi="Times New Roman" w:cs="Times New Roman"/>
          <w:sz w:val="24"/>
          <w:szCs w:val="24"/>
        </w:rPr>
        <w:t xml:space="preserve">      </w:t>
      </w:r>
      <w:r w:rsidRPr="001134AC">
        <w:rPr>
          <w:rFonts w:ascii="Times New Roman" w:hAnsi="Times New Roman" w:cs="Times New Roman"/>
          <w:sz w:val="24"/>
          <w:szCs w:val="24"/>
        </w:rPr>
        <w:t>Rs. 1500/-</w:t>
      </w:r>
    </w:p>
    <w:p w:rsidR="00005F61" w:rsidRPr="00005F61" w:rsidRDefault="00005F61" w:rsidP="00005F61">
      <w:pPr>
        <w:shd w:val="clear" w:color="auto" w:fill="FFFFFF"/>
        <w:spacing w:after="272" w:line="240" w:lineRule="auto"/>
        <w:rPr>
          <w:rFonts w:ascii="Times New Roman" w:hAnsi="Times New Roman" w:cs="Times New Roman"/>
          <w:sz w:val="24"/>
          <w:szCs w:val="24"/>
        </w:rPr>
      </w:pPr>
      <w:r w:rsidRPr="00005F61">
        <w:rPr>
          <w:rFonts w:ascii="Times New Roman" w:hAnsi="Times New Roman" w:cs="Times New Roman"/>
          <w:b/>
          <w:bCs/>
          <w:sz w:val="24"/>
          <w:szCs w:val="24"/>
        </w:rPr>
        <w:t>Note:</w:t>
      </w:r>
      <w:r w:rsidRPr="00005F61">
        <w:rPr>
          <w:rFonts w:ascii="Times New Roman" w:hAnsi="Times New Roman" w:cs="Times New Roman"/>
          <w:sz w:val="24"/>
          <w:szCs w:val="24"/>
        </w:rPr>
        <w:t>    No tuition fee for Girl Students and TFW, however other charges will be applicable.</w:t>
      </w:r>
    </w:p>
    <w:p w:rsidR="008C59DB" w:rsidRPr="001134AC" w:rsidRDefault="008C59DB">
      <w:pPr>
        <w:rPr>
          <w:rFonts w:ascii="Times New Roman" w:hAnsi="Times New Roman" w:cs="Times New Roman"/>
          <w:sz w:val="24"/>
          <w:szCs w:val="24"/>
        </w:rPr>
      </w:pPr>
    </w:p>
    <w:sectPr w:rsidR="008C59DB" w:rsidRPr="001134AC" w:rsidSect="008C59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oNotDisplayPageBoundaries/>
  <w:proofState w:spelling="clean"/>
  <w:defaultTabStop w:val="720"/>
  <w:characterSpacingControl w:val="doNotCompress"/>
  <w:compat/>
  <w:rsids>
    <w:rsidRoot w:val="00005F61"/>
    <w:rsid w:val="00005F61"/>
    <w:rsid w:val="001134AC"/>
    <w:rsid w:val="00214E0B"/>
    <w:rsid w:val="00373292"/>
    <w:rsid w:val="00687A43"/>
    <w:rsid w:val="008C59DB"/>
    <w:rsid w:val="00B73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9DB"/>
  </w:style>
  <w:style w:type="paragraph" w:styleId="Heading3">
    <w:name w:val="heading 3"/>
    <w:basedOn w:val="Normal"/>
    <w:link w:val="Heading3Char"/>
    <w:uiPriority w:val="9"/>
    <w:qFormat/>
    <w:rsid w:val="00005F6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05F6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005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05F61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05F61"/>
    <w:rPr>
      <w:color w:val="0000FF"/>
      <w:u w:val="single"/>
    </w:rPr>
  </w:style>
  <w:style w:type="table" w:styleId="TableGrid">
    <w:name w:val="Table Grid"/>
    <w:basedOn w:val="TableNormal"/>
    <w:uiPriority w:val="59"/>
    <w:rsid w:val="00687A4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67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4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126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540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40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1611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6794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427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401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9175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232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01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5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PUNEET</dc:creator>
  <cp:lastModifiedBy>PUNEET</cp:lastModifiedBy>
  <cp:revision>2</cp:revision>
  <dcterms:created xsi:type="dcterms:W3CDTF">2025-04-02T06:10:00Z</dcterms:created>
  <dcterms:modified xsi:type="dcterms:W3CDTF">2025-04-02T06:10:00Z</dcterms:modified>
</cp:coreProperties>
</file>